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B76" w:rsidRPr="00BE2BAC" w:rsidRDefault="0085460F" w:rsidP="00C65B76">
      <w:pPr>
        <w:pStyle w:val="2"/>
        <w:shd w:val="clear" w:color="auto" w:fill="FEFEFE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36"/>
          <w:szCs w:val="36"/>
        </w:rPr>
      </w:pPr>
      <w:r w:rsidRPr="00BE2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Прокуратура </w:t>
      </w:r>
      <w:r w:rsidR="001C2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Карачевского района </w:t>
      </w:r>
      <w:proofErr w:type="gramStart"/>
      <w:r w:rsidRPr="00BE2BAC">
        <w:rPr>
          <w:rFonts w:ascii="Times New Roman" w:hAnsi="Times New Roman" w:cs="Times New Roman"/>
          <w:color w:val="000000" w:themeColor="text1"/>
          <w:sz w:val="28"/>
          <w:szCs w:val="28"/>
        </w:rPr>
        <w:t>разъясняет</w:t>
      </w:r>
      <w:r w:rsidR="007A17A4" w:rsidRPr="00BE2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546957" w:rsidRPr="00BE2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gramEnd"/>
      <w:r w:rsidR="000D0163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безопасность детей на водных объектах</w:t>
      </w:r>
    </w:p>
    <w:p w:rsidR="00C65B76" w:rsidRPr="00C65B76" w:rsidRDefault="00C65B76" w:rsidP="00C65B76"/>
    <w:p w:rsidR="0026440A" w:rsidRDefault="0026440A" w:rsidP="00C65B7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D0163" w:rsidRPr="000D0163" w:rsidRDefault="000D0163" w:rsidP="000D0163">
      <w:pPr>
        <w:shd w:val="clear" w:color="auto" w:fill="F6F7F9"/>
        <w:ind w:firstLine="709"/>
        <w:jc w:val="both"/>
        <w:textAlignment w:val="baseline"/>
        <w:rPr>
          <w:color w:val="535353"/>
          <w:sz w:val="28"/>
          <w:szCs w:val="28"/>
        </w:rPr>
      </w:pPr>
      <w:r w:rsidRPr="000D0163">
        <w:rPr>
          <w:color w:val="535353"/>
          <w:sz w:val="28"/>
          <w:szCs w:val="28"/>
        </w:rPr>
        <w:t>Уважаемые родители! Безопасность жизни детей на водоемах зависит только от вас!</w:t>
      </w:r>
      <w:bookmarkStart w:id="0" w:name="_GoBack"/>
      <w:bookmarkEnd w:id="0"/>
    </w:p>
    <w:p w:rsidR="000D0163" w:rsidRPr="000D0163" w:rsidRDefault="000D0163" w:rsidP="000D0163">
      <w:pPr>
        <w:shd w:val="clear" w:color="auto" w:fill="F6F7F9"/>
        <w:ind w:firstLine="709"/>
        <w:jc w:val="both"/>
        <w:textAlignment w:val="baseline"/>
        <w:rPr>
          <w:color w:val="535353"/>
          <w:sz w:val="28"/>
          <w:szCs w:val="28"/>
        </w:rPr>
      </w:pPr>
      <w:r w:rsidRPr="000D0163">
        <w:rPr>
          <w:color w:val="535353"/>
          <w:sz w:val="28"/>
          <w:szCs w:val="28"/>
        </w:rPr>
        <w:t>Необходимо соблюдать следующие правила:</w:t>
      </w:r>
    </w:p>
    <w:p w:rsidR="000D0163" w:rsidRPr="000D0163" w:rsidRDefault="000D0163" w:rsidP="000D0163">
      <w:pPr>
        <w:shd w:val="clear" w:color="auto" w:fill="F6F7F9"/>
        <w:ind w:firstLine="709"/>
        <w:jc w:val="both"/>
        <w:textAlignment w:val="baseline"/>
        <w:rPr>
          <w:color w:val="535353"/>
          <w:sz w:val="28"/>
          <w:szCs w:val="28"/>
        </w:rPr>
      </w:pPr>
      <w:r w:rsidRPr="000D0163">
        <w:rPr>
          <w:color w:val="535353"/>
          <w:sz w:val="28"/>
          <w:szCs w:val="28"/>
        </w:rPr>
        <w:t>- нельзя находиться одним около водоёмов и в водоемах без постоянного контроля родителей или других взрослых;</w:t>
      </w:r>
    </w:p>
    <w:p w:rsidR="000D0163" w:rsidRPr="000D0163" w:rsidRDefault="000D0163" w:rsidP="000D0163">
      <w:pPr>
        <w:shd w:val="clear" w:color="auto" w:fill="F6F7F9"/>
        <w:ind w:firstLine="709"/>
        <w:jc w:val="both"/>
        <w:textAlignment w:val="baseline"/>
        <w:rPr>
          <w:color w:val="535353"/>
          <w:sz w:val="28"/>
          <w:szCs w:val="28"/>
        </w:rPr>
      </w:pPr>
      <w:r w:rsidRPr="000D0163">
        <w:rPr>
          <w:color w:val="535353"/>
          <w:sz w:val="28"/>
          <w:szCs w:val="28"/>
        </w:rPr>
        <w:t>- нельзя купаться в местах, не оборудованных для этих целей, в том числе у плотин, в карьерах, котлованах, бассейнах для промышленных нужд т.д.;</w:t>
      </w:r>
    </w:p>
    <w:p w:rsidR="000D0163" w:rsidRPr="000D0163" w:rsidRDefault="000D0163" w:rsidP="000D0163">
      <w:pPr>
        <w:shd w:val="clear" w:color="auto" w:fill="F6F7F9"/>
        <w:ind w:firstLine="709"/>
        <w:jc w:val="both"/>
        <w:textAlignment w:val="baseline"/>
        <w:rPr>
          <w:color w:val="535353"/>
          <w:sz w:val="28"/>
          <w:szCs w:val="28"/>
        </w:rPr>
      </w:pPr>
      <w:r w:rsidRPr="000D0163">
        <w:rPr>
          <w:color w:val="535353"/>
          <w:sz w:val="28"/>
          <w:szCs w:val="28"/>
        </w:rPr>
        <w:t>- нельзя заплывать за буйки или иные ограничительные знаки, ограждающие места для купания;</w:t>
      </w:r>
    </w:p>
    <w:p w:rsidR="000D0163" w:rsidRPr="000D0163" w:rsidRDefault="000D0163" w:rsidP="000D0163">
      <w:pPr>
        <w:shd w:val="clear" w:color="auto" w:fill="F6F7F9"/>
        <w:ind w:firstLine="709"/>
        <w:jc w:val="both"/>
        <w:textAlignment w:val="baseline"/>
        <w:rPr>
          <w:color w:val="535353"/>
          <w:sz w:val="28"/>
          <w:szCs w:val="28"/>
        </w:rPr>
      </w:pPr>
      <w:r w:rsidRPr="000D0163">
        <w:rPr>
          <w:color w:val="535353"/>
          <w:sz w:val="28"/>
          <w:szCs w:val="28"/>
        </w:rPr>
        <w:t>- нельзя подплывать близко к проходящим гидроциклам, катерам, весельным лодкам, катамаранам;</w:t>
      </w:r>
    </w:p>
    <w:p w:rsidR="000D0163" w:rsidRPr="000D0163" w:rsidRDefault="000D0163" w:rsidP="000D0163">
      <w:pPr>
        <w:shd w:val="clear" w:color="auto" w:fill="F6F7F9"/>
        <w:ind w:firstLine="709"/>
        <w:jc w:val="both"/>
        <w:textAlignment w:val="baseline"/>
        <w:rPr>
          <w:color w:val="535353"/>
          <w:sz w:val="28"/>
          <w:szCs w:val="28"/>
        </w:rPr>
      </w:pPr>
      <w:r w:rsidRPr="000D0163">
        <w:rPr>
          <w:color w:val="535353"/>
          <w:sz w:val="28"/>
          <w:szCs w:val="28"/>
        </w:rPr>
        <w:t>- нельзя прыгать в воду с катеров, лодок и других плавательных средств; </w:t>
      </w:r>
    </w:p>
    <w:p w:rsidR="000D0163" w:rsidRPr="000D0163" w:rsidRDefault="000D0163" w:rsidP="000D0163">
      <w:pPr>
        <w:shd w:val="clear" w:color="auto" w:fill="F6F7F9"/>
        <w:ind w:firstLine="709"/>
        <w:jc w:val="both"/>
        <w:textAlignment w:val="baseline"/>
        <w:rPr>
          <w:color w:val="535353"/>
          <w:sz w:val="28"/>
          <w:szCs w:val="28"/>
        </w:rPr>
      </w:pPr>
      <w:r w:rsidRPr="000D0163">
        <w:rPr>
          <w:color w:val="535353"/>
          <w:sz w:val="28"/>
          <w:szCs w:val="28"/>
        </w:rPr>
        <w:t>- нельзя нырять с крутых и высоких берегов; </w:t>
      </w:r>
    </w:p>
    <w:p w:rsidR="000D0163" w:rsidRPr="000D0163" w:rsidRDefault="000D0163" w:rsidP="000D0163">
      <w:pPr>
        <w:shd w:val="clear" w:color="auto" w:fill="F6F7F9"/>
        <w:ind w:firstLine="709"/>
        <w:jc w:val="both"/>
        <w:textAlignment w:val="baseline"/>
        <w:rPr>
          <w:color w:val="535353"/>
          <w:sz w:val="28"/>
          <w:szCs w:val="28"/>
        </w:rPr>
      </w:pPr>
      <w:r w:rsidRPr="000D0163">
        <w:rPr>
          <w:color w:val="535353"/>
          <w:sz w:val="28"/>
          <w:szCs w:val="28"/>
        </w:rPr>
        <w:t>- нельзя купаться в темное время суток;</w:t>
      </w:r>
    </w:p>
    <w:p w:rsidR="000D0163" w:rsidRPr="000D0163" w:rsidRDefault="000D0163" w:rsidP="000D0163">
      <w:pPr>
        <w:shd w:val="clear" w:color="auto" w:fill="F6F7F9"/>
        <w:ind w:firstLine="709"/>
        <w:jc w:val="both"/>
        <w:textAlignment w:val="baseline"/>
        <w:rPr>
          <w:color w:val="535353"/>
          <w:sz w:val="28"/>
          <w:szCs w:val="28"/>
        </w:rPr>
      </w:pPr>
      <w:r w:rsidRPr="000D0163">
        <w:rPr>
          <w:color w:val="535353"/>
          <w:sz w:val="28"/>
          <w:szCs w:val="28"/>
        </w:rPr>
        <w:t>- нельзя купаться в водоёмах с сильным течением;</w:t>
      </w:r>
    </w:p>
    <w:p w:rsidR="000D0163" w:rsidRPr="000D0163" w:rsidRDefault="000D0163" w:rsidP="000D0163">
      <w:pPr>
        <w:shd w:val="clear" w:color="auto" w:fill="F6F7F9"/>
        <w:ind w:firstLine="709"/>
        <w:jc w:val="both"/>
        <w:textAlignment w:val="baseline"/>
        <w:rPr>
          <w:color w:val="535353"/>
          <w:sz w:val="28"/>
          <w:szCs w:val="28"/>
        </w:rPr>
      </w:pPr>
      <w:r w:rsidRPr="000D0163">
        <w:rPr>
          <w:color w:val="535353"/>
          <w:sz w:val="28"/>
          <w:szCs w:val="28"/>
        </w:rPr>
        <w:t>- нельзя долго находит</w:t>
      </w:r>
      <w:r w:rsidR="00C55C83">
        <w:rPr>
          <w:color w:val="535353"/>
          <w:sz w:val="28"/>
          <w:szCs w:val="28"/>
        </w:rPr>
        <w:t>ь</w:t>
      </w:r>
      <w:r w:rsidRPr="000D0163">
        <w:rPr>
          <w:color w:val="535353"/>
          <w:sz w:val="28"/>
          <w:szCs w:val="28"/>
        </w:rPr>
        <w:t>ся в воде, чтобы не допустить переохлаждения, которое может вызвать судороги, остановку дыхания или потерю сознания;</w:t>
      </w:r>
    </w:p>
    <w:p w:rsidR="000D0163" w:rsidRPr="000D0163" w:rsidRDefault="000D0163" w:rsidP="000D0163">
      <w:pPr>
        <w:shd w:val="clear" w:color="auto" w:fill="F6F7F9"/>
        <w:ind w:firstLine="709"/>
        <w:jc w:val="both"/>
        <w:textAlignment w:val="baseline"/>
        <w:rPr>
          <w:color w:val="535353"/>
          <w:sz w:val="28"/>
          <w:szCs w:val="28"/>
        </w:rPr>
      </w:pPr>
      <w:r w:rsidRPr="000D0163">
        <w:rPr>
          <w:color w:val="535353"/>
          <w:sz w:val="28"/>
          <w:szCs w:val="28"/>
        </w:rPr>
        <w:t>- нельзя плавать на самодельных плотах или других плавательных средствах.</w:t>
      </w:r>
    </w:p>
    <w:p w:rsidR="000D0163" w:rsidRPr="000D0163" w:rsidRDefault="000D0163" w:rsidP="000D0163">
      <w:pPr>
        <w:shd w:val="clear" w:color="auto" w:fill="F6F7F9"/>
        <w:ind w:firstLine="709"/>
        <w:jc w:val="both"/>
        <w:textAlignment w:val="baseline"/>
        <w:rPr>
          <w:color w:val="535353"/>
          <w:sz w:val="28"/>
          <w:szCs w:val="28"/>
        </w:rPr>
      </w:pPr>
      <w:r w:rsidRPr="000D0163">
        <w:rPr>
          <w:color w:val="535353"/>
          <w:sz w:val="28"/>
          <w:szCs w:val="28"/>
        </w:rPr>
        <w:t>Бесконтрольное пребывание несовершеннолетних на водных объектах является основанием для привлечения родителей к административной ответственности ст. 5.35 КоАП РФ «Неисполнение родителями или иными законными представителями несовершеннолетних обязанностей по содержанию и воспитанию несовершеннолетних» (предупреждение или наложение административного штрафа в размере от 100 до 500 рублей).</w:t>
      </w:r>
    </w:p>
    <w:p w:rsidR="000D0163" w:rsidRPr="000D0163" w:rsidRDefault="000D0163" w:rsidP="000D0163">
      <w:pPr>
        <w:shd w:val="clear" w:color="auto" w:fill="F6F7F9"/>
        <w:ind w:firstLine="709"/>
        <w:jc w:val="both"/>
        <w:textAlignment w:val="baseline"/>
        <w:rPr>
          <w:color w:val="535353"/>
          <w:sz w:val="28"/>
          <w:szCs w:val="28"/>
        </w:rPr>
      </w:pPr>
      <w:r w:rsidRPr="000D0163">
        <w:rPr>
          <w:color w:val="535353"/>
          <w:sz w:val="28"/>
          <w:szCs w:val="28"/>
        </w:rPr>
        <w:t>Повторное совершение указанного правонарушения влечет наложение административного штрафа уже в размере от 4 тысяч до 5 тысяч рублей или административный арест на срок до 5 суток.</w:t>
      </w:r>
    </w:p>
    <w:p w:rsidR="000D0163" w:rsidRPr="000D0163" w:rsidRDefault="000D0163" w:rsidP="000D0163">
      <w:pPr>
        <w:shd w:val="clear" w:color="auto" w:fill="F6F7F9"/>
        <w:ind w:firstLine="709"/>
        <w:jc w:val="both"/>
        <w:textAlignment w:val="baseline"/>
        <w:rPr>
          <w:color w:val="535353"/>
          <w:sz w:val="28"/>
          <w:szCs w:val="28"/>
        </w:rPr>
      </w:pPr>
      <w:r w:rsidRPr="000D0163">
        <w:rPr>
          <w:color w:val="535353"/>
          <w:sz w:val="28"/>
          <w:szCs w:val="28"/>
        </w:rPr>
        <w:t>Кроме того, при наступлении несчастного случая с несовершеннолетними родители или законные представители могут быть привлечены к уголовной ответственности по ст. 109 Уголовного кодекса РФ «Причинение смерти по неосторожности», ст. 118 Уголовного кодекса РФ «Причинение тяжкого вреда здоровью по неосторожности», ст. 125 Уголовного кодекса РФ «Оставление в опасности». Санкциями данных статьей предусмотрено наказание вплоть до лишения свободы.</w:t>
      </w:r>
    </w:p>
    <w:p w:rsidR="000D0163" w:rsidRPr="000D0163" w:rsidRDefault="000D0163" w:rsidP="000D0163">
      <w:pPr>
        <w:shd w:val="clear" w:color="auto" w:fill="F6F7F9"/>
        <w:ind w:firstLine="709"/>
        <w:jc w:val="both"/>
        <w:textAlignment w:val="baseline"/>
        <w:rPr>
          <w:color w:val="535353"/>
          <w:sz w:val="28"/>
          <w:szCs w:val="28"/>
        </w:rPr>
      </w:pPr>
      <w:r w:rsidRPr="000D0163">
        <w:rPr>
          <w:color w:val="535353"/>
          <w:sz w:val="28"/>
          <w:szCs w:val="28"/>
        </w:rPr>
        <w:t>Помните! Только неукоснительное соблюдение мер безопасного поведения на воде может предупредить трагедию.</w:t>
      </w:r>
    </w:p>
    <w:p w:rsidR="00E423B2" w:rsidRPr="00C65B76" w:rsidRDefault="00E423B2" w:rsidP="00C65B7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65B76" w:rsidRPr="00CC6158" w:rsidRDefault="00C65B76" w:rsidP="00C65B7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8026C" w:rsidRPr="0085460F" w:rsidRDefault="001C27CB" w:rsidP="001C27CB">
      <w:pPr>
        <w:shd w:val="clear" w:color="auto" w:fill="FFFFFF"/>
        <w:jc w:val="both"/>
        <w:rPr>
          <w:sz w:val="28"/>
          <w:szCs w:val="28"/>
        </w:rPr>
      </w:pPr>
      <w:r>
        <w:rPr>
          <w:color w:val="292929"/>
          <w:sz w:val="28"/>
          <w:szCs w:val="28"/>
        </w:rPr>
        <w:t xml:space="preserve">Заместитель прокурора района </w:t>
      </w:r>
      <w:r w:rsidR="0028246B">
        <w:rPr>
          <w:color w:val="292929"/>
          <w:sz w:val="28"/>
          <w:szCs w:val="28"/>
        </w:rPr>
        <w:t xml:space="preserve">                 </w:t>
      </w:r>
      <w:r w:rsidR="000D7BD4">
        <w:rPr>
          <w:color w:val="292929"/>
          <w:sz w:val="28"/>
          <w:szCs w:val="28"/>
        </w:rPr>
        <w:t xml:space="preserve">    </w:t>
      </w:r>
      <w:r>
        <w:rPr>
          <w:color w:val="292929"/>
          <w:sz w:val="28"/>
          <w:szCs w:val="28"/>
        </w:rPr>
        <w:t xml:space="preserve">                      </w:t>
      </w:r>
      <w:r w:rsidR="000D7BD4">
        <w:rPr>
          <w:color w:val="292929"/>
          <w:sz w:val="28"/>
          <w:szCs w:val="28"/>
        </w:rPr>
        <w:t xml:space="preserve">    </w:t>
      </w:r>
      <w:r>
        <w:rPr>
          <w:color w:val="292929"/>
          <w:sz w:val="28"/>
          <w:szCs w:val="28"/>
        </w:rPr>
        <w:t xml:space="preserve">Ю.С. Прохоренко </w:t>
      </w:r>
    </w:p>
    <w:sectPr w:rsidR="0068026C" w:rsidRPr="0085460F" w:rsidSect="000D7BD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13840"/>
    <w:multiLevelType w:val="multilevel"/>
    <w:tmpl w:val="3742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D7FFC"/>
    <w:multiLevelType w:val="multilevel"/>
    <w:tmpl w:val="7C56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5706FD"/>
    <w:multiLevelType w:val="multilevel"/>
    <w:tmpl w:val="76E4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6F4A42"/>
    <w:multiLevelType w:val="multilevel"/>
    <w:tmpl w:val="5F2E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60F"/>
    <w:rsid w:val="0001755E"/>
    <w:rsid w:val="00024839"/>
    <w:rsid w:val="00053CEA"/>
    <w:rsid w:val="00057D18"/>
    <w:rsid w:val="000832EE"/>
    <w:rsid w:val="00085E6B"/>
    <w:rsid w:val="000D0163"/>
    <w:rsid w:val="000D7BD4"/>
    <w:rsid w:val="00104156"/>
    <w:rsid w:val="001B068D"/>
    <w:rsid w:val="001C27CB"/>
    <w:rsid w:val="00205710"/>
    <w:rsid w:val="00261921"/>
    <w:rsid w:val="0026440A"/>
    <w:rsid w:val="0028246B"/>
    <w:rsid w:val="002844D1"/>
    <w:rsid w:val="002E0F51"/>
    <w:rsid w:val="00372105"/>
    <w:rsid w:val="003A0067"/>
    <w:rsid w:val="00424BF0"/>
    <w:rsid w:val="00467F18"/>
    <w:rsid w:val="004C266C"/>
    <w:rsid w:val="004D7EEB"/>
    <w:rsid w:val="00505307"/>
    <w:rsid w:val="005168E1"/>
    <w:rsid w:val="0052573C"/>
    <w:rsid w:val="005272D9"/>
    <w:rsid w:val="00533BD2"/>
    <w:rsid w:val="00546957"/>
    <w:rsid w:val="00552BF1"/>
    <w:rsid w:val="00561455"/>
    <w:rsid w:val="00583C27"/>
    <w:rsid w:val="005E29A8"/>
    <w:rsid w:val="0068026C"/>
    <w:rsid w:val="006C23C7"/>
    <w:rsid w:val="006C23E1"/>
    <w:rsid w:val="00762389"/>
    <w:rsid w:val="007A17A4"/>
    <w:rsid w:val="008213B3"/>
    <w:rsid w:val="0085460F"/>
    <w:rsid w:val="008757D6"/>
    <w:rsid w:val="008C6294"/>
    <w:rsid w:val="00904F9F"/>
    <w:rsid w:val="0091296A"/>
    <w:rsid w:val="009842BA"/>
    <w:rsid w:val="00987BBB"/>
    <w:rsid w:val="00993881"/>
    <w:rsid w:val="00A3670A"/>
    <w:rsid w:val="00A63B75"/>
    <w:rsid w:val="00AC4E83"/>
    <w:rsid w:val="00AD6DE6"/>
    <w:rsid w:val="00AE668E"/>
    <w:rsid w:val="00AF0971"/>
    <w:rsid w:val="00B12D90"/>
    <w:rsid w:val="00B47A15"/>
    <w:rsid w:val="00B657FF"/>
    <w:rsid w:val="00B65B6F"/>
    <w:rsid w:val="00B865FF"/>
    <w:rsid w:val="00BD1003"/>
    <w:rsid w:val="00BE2BAC"/>
    <w:rsid w:val="00BF7593"/>
    <w:rsid w:val="00C21B06"/>
    <w:rsid w:val="00C55C83"/>
    <w:rsid w:val="00C65B76"/>
    <w:rsid w:val="00C8620C"/>
    <w:rsid w:val="00CC2507"/>
    <w:rsid w:val="00CC6158"/>
    <w:rsid w:val="00CD7352"/>
    <w:rsid w:val="00D07050"/>
    <w:rsid w:val="00D12299"/>
    <w:rsid w:val="00D46E50"/>
    <w:rsid w:val="00D67F4A"/>
    <w:rsid w:val="00D94C1C"/>
    <w:rsid w:val="00D9786D"/>
    <w:rsid w:val="00E423B2"/>
    <w:rsid w:val="00E80FE7"/>
    <w:rsid w:val="00EC428C"/>
    <w:rsid w:val="00EE157C"/>
    <w:rsid w:val="00EE6EF2"/>
    <w:rsid w:val="00F2330A"/>
    <w:rsid w:val="00F44267"/>
    <w:rsid w:val="00F96689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3F083"/>
  <w15:docId w15:val="{460EF3BF-0E70-4F67-B916-8BC4E3FD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026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54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CC61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60F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5460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5460F"/>
  </w:style>
  <w:style w:type="paragraph" w:styleId="a4">
    <w:name w:val="List Paragraph"/>
    <w:basedOn w:val="a"/>
    <w:uiPriority w:val="34"/>
    <w:qFormat/>
    <w:rsid w:val="0085460F"/>
    <w:pPr>
      <w:ind w:left="720"/>
      <w:contextualSpacing/>
    </w:pPr>
  </w:style>
  <w:style w:type="character" w:styleId="a5">
    <w:name w:val="Strong"/>
    <w:basedOn w:val="a0"/>
    <w:uiPriority w:val="22"/>
    <w:qFormat/>
    <w:rsid w:val="007A17A4"/>
    <w:rPr>
      <w:b/>
      <w:bCs/>
    </w:rPr>
  </w:style>
  <w:style w:type="character" w:styleId="a6">
    <w:name w:val="Hyperlink"/>
    <w:basedOn w:val="a0"/>
    <w:uiPriority w:val="99"/>
    <w:unhideWhenUsed/>
    <w:rsid w:val="00085E6B"/>
    <w:rPr>
      <w:color w:val="0000FF"/>
      <w:u w:val="single"/>
    </w:rPr>
  </w:style>
  <w:style w:type="paragraph" w:customStyle="1" w:styleId="gw-footer-contacttitle">
    <w:name w:val="gw-footer-contact__title"/>
    <w:basedOn w:val="a"/>
    <w:rsid w:val="00085E6B"/>
    <w:pPr>
      <w:spacing w:before="100" w:beforeAutospacing="1" w:after="100" w:afterAutospacing="1"/>
    </w:pPr>
  </w:style>
  <w:style w:type="paragraph" w:customStyle="1" w:styleId="gw-footer-basementtitle">
    <w:name w:val="gw-footer-basement__title"/>
    <w:basedOn w:val="a"/>
    <w:rsid w:val="00085E6B"/>
    <w:pPr>
      <w:spacing w:before="100" w:beforeAutospacing="1" w:after="100" w:afterAutospacing="1"/>
    </w:pPr>
  </w:style>
  <w:style w:type="paragraph" w:customStyle="1" w:styleId="gw-footer-basementvalue">
    <w:name w:val="gw-footer-basement__value"/>
    <w:basedOn w:val="a"/>
    <w:rsid w:val="00085E6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C6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d-postheadericon">
    <w:name w:val="dd-postheadericon"/>
    <w:basedOn w:val="a0"/>
    <w:rsid w:val="00CC6158"/>
  </w:style>
  <w:style w:type="paragraph" w:customStyle="1" w:styleId="textbody">
    <w:name w:val="textbody"/>
    <w:basedOn w:val="a"/>
    <w:rsid w:val="00BE2B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4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4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08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20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2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7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85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2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9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82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86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370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Прохоренко Юрий Сергеевич</cp:lastModifiedBy>
  <cp:revision>14</cp:revision>
  <dcterms:created xsi:type="dcterms:W3CDTF">2025-06-08T09:45:00Z</dcterms:created>
  <dcterms:modified xsi:type="dcterms:W3CDTF">2025-06-26T09:12:00Z</dcterms:modified>
</cp:coreProperties>
</file>